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90F" w:rsidRPr="008103CD" w:rsidRDefault="00F6790F" w:rsidP="00F6790F">
      <w:pPr>
        <w:pStyle w:val="ListParagraph"/>
        <w:ind w:left="1440"/>
        <w:rPr>
          <w:sz w:val="18"/>
          <w:szCs w:val="18"/>
        </w:rPr>
      </w:pPr>
      <w:bookmarkStart w:id="0" w:name="_GoBack"/>
      <w:bookmarkEnd w:id="0"/>
    </w:p>
    <w:p w:rsidR="008103CD" w:rsidRDefault="00F97A74" w:rsidP="00F97A74">
      <w:pPr>
        <w:jc w:val="center"/>
        <w:rPr>
          <w:sz w:val="36"/>
          <w:szCs w:val="36"/>
        </w:rPr>
      </w:pPr>
      <w:r w:rsidRPr="008103CD">
        <w:rPr>
          <w:sz w:val="36"/>
          <w:szCs w:val="36"/>
        </w:rPr>
        <w:t>TAI MEMBERSHIP RULES MATRIX</w:t>
      </w:r>
      <w:r w:rsidR="008103CD">
        <w:rPr>
          <w:sz w:val="36"/>
          <w:szCs w:val="36"/>
        </w:rPr>
        <w:t xml:space="preserve"> </w:t>
      </w:r>
    </w:p>
    <w:p w:rsidR="00F97A74" w:rsidRPr="008103CD" w:rsidRDefault="008103CD" w:rsidP="00F97A74">
      <w:pPr>
        <w:jc w:val="center"/>
      </w:pPr>
      <w:r w:rsidRPr="008103CD">
        <w:t>(Adopted by decision of the Core team 3/20/2015)</w:t>
      </w:r>
    </w:p>
    <w:tbl>
      <w:tblPr>
        <w:tblStyle w:val="LightGrid-Accent6"/>
        <w:tblpPr w:leftFromText="180" w:rightFromText="180" w:vertAnchor="page" w:horzAnchor="margin" w:tblpY="3431"/>
        <w:tblW w:w="11448" w:type="dxa"/>
        <w:tblLayout w:type="fixed"/>
        <w:tblLook w:val="04A0" w:firstRow="1" w:lastRow="0" w:firstColumn="1" w:lastColumn="0" w:noHBand="0" w:noVBand="1"/>
      </w:tblPr>
      <w:tblGrid>
        <w:gridCol w:w="1391"/>
        <w:gridCol w:w="1370"/>
        <w:gridCol w:w="2117"/>
        <w:gridCol w:w="1440"/>
        <w:gridCol w:w="1530"/>
        <w:gridCol w:w="2160"/>
        <w:gridCol w:w="1440"/>
      </w:tblGrid>
      <w:tr w:rsidR="008B31C4" w:rsidRPr="008103CD" w:rsidTr="00CF6CDD">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391" w:type="dxa"/>
            <w:hideMark/>
          </w:tcPr>
          <w:p w:rsidR="008B31C4" w:rsidRPr="008103CD" w:rsidRDefault="008B31C4" w:rsidP="00F97A74">
            <w:pPr>
              <w:rPr>
                <w:rFonts w:eastAsiaTheme="minorHAnsi"/>
                <w:b w:val="0"/>
                <w:color w:val="000000"/>
                <w:sz w:val="18"/>
                <w:szCs w:val="18"/>
              </w:rPr>
            </w:pPr>
            <w:r w:rsidRPr="008103CD">
              <w:rPr>
                <w:b w:val="0"/>
                <w:color w:val="000000"/>
                <w:sz w:val="18"/>
                <w:szCs w:val="18"/>
              </w:rPr>
              <w:t> </w:t>
            </w:r>
          </w:p>
        </w:tc>
        <w:tc>
          <w:tcPr>
            <w:tcW w:w="1370" w:type="dxa"/>
            <w:hideMark/>
          </w:tcPr>
          <w:p w:rsidR="008B31C4" w:rsidRPr="008103CD" w:rsidRDefault="0029631A" w:rsidP="0029631A">
            <w:pPr>
              <w:cnfStyle w:val="100000000000" w:firstRow="1" w:lastRow="0" w:firstColumn="0" w:lastColumn="0" w:oddVBand="0" w:evenVBand="0" w:oddHBand="0" w:evenHBand="0" w:firstRowFirstColumn="0" w:firstRowLastColumn="0" w:lastRowFirstColumn="0" w:lastRowLastColumn="0"/>
              <w:rPr>
                <w:rFonts w:eastAsiaTheme="minorHAnsi"/>
                <w:color w:val="000000"/>
                <w:sz w:val="18"/>
                <w:szCs w:val="18"/>
              </w:rPr>
            </w:pPr>
            <w:r w:rsidRPr="008103CD">
              <w:rPr>
                <w:color w:val="000000"/>
                <w:sz w:val="18"/>
                <w:szCs w:val="18"/>
              </w:rPr>
              <w:t xml:space="preserve">Membership expansion and </w:t>
            </w:r>
            <w:r w:rsidR="008B31C4" w:rsidRPr="008103CD">
              <w:rPr>
                <w:color w:val="000000"/>
                <w:sz w:val="18"/>
                <w:szCs w:val="18"/>
              </w:rPr>
              <w:t xml:space="preserve"> Nominati</w:t>
            </w:r>
            <w:r w:rsidRPr="008103CD">
              <w:rPr>
                <w:color w:val="000000"/>
                <w:sz w:val="18"/>
                <w:szCs w:val="18"/>
              </w:rPr>
              <w:t>on</w:t>
            </w:r>
            <w:r w:rsidR="008B31C4" w:rsidRPr="008103CD">
              <w:rPr>
                <w:color w:val="000000"/>
                <w:sz w:val="18"/>
                <w:szCs w:val="18"/>
              </w:rPr>
              <w:t xml:space="preserve"> </w:t>
            </w:r>
          </w:p>
        </w:tc>
        <w:tc>
          <w:tcPr>
            <w:tcW w:w="2117" w:type="dxa"/>
          </w:tcPr>
          <w:p w:rsidR="008B31C4" w:rsidRPr="008103CD" w:rsidRDefault="008B31C4" w:rsidP="00F97A74">
            <w:pPr>
              <w:cnfStyle w:val="100000000000" w:firstRow="1" w:lastRow="0" w:firstColumn="0" w:lastColumn="0" w:oddVBand="0" w:evenVBand="0" w:oddHBand="0" w:evenHBand="0" w:firstRowFirstColumn="0" w:firstRowLastColumn="0" w:lastRowFirstColumn="0" w:lastRowLastColumn="0"/>
              <w:rPr>
                <w:rFonts w:eastAsiaTheme="minorHAnsi"/>
                <w:color w:val="000000"/>
                <w:sz w:val="18"/>
                <w:szCs w:val="18"/>
              </w:rPr>
            </w:pPr>
            <w:r w:rsidRPr="008103CD">
              <w:rPr>
                <w:color w:val="000000"/>
                <w:sz w:val="18"/>
                <w:szCs w:val="18"/>
              </w:rPr>
              <w:t>Creating new TAI chapters</w:t>
            </w:r>
            <w:r w:rsidR="0029631A" w:rsidRPr="008103CD">
              <w:rPr>
                <w:color w:val="000000"/>
                <w:sz w:val="18"/>
                <w:szCs w:val="18"/>
              </w:rPr>
              <w:t xml:space="preserve"> and picking lead </w:t>
            </w:r>
            <w:r w:rsidR="008103CD" w:rsidRPr="008103CD">
              <w:rPr>
                <w:color w:val="000000"/>
                <w:sz w:val="18"/>
                <w:szCs w:val="18"/>
              </w:rPr>
              <w:t>organizations</w:t>
            </w:r>
          </w:p>
        </w:tc>
        <w:tc>
          <w:tcPr>
            <w:tcW w:w="1440" w:type="dxa"/>
          </w:tcPr>
          <w:p w:rsidR="008B31C4" w:rsidRPr="008103CD" w:rsidRDefault="008B31C4" w:rsidP="00F97A74">
            <w:pPr>
              <w:cnfStyle w:val="100000000000" w:firstRow="1" w:lastRow="0" w:firstColumn="0" w:lastColumn="0" w:oddVBand="0" w:evenVBand="0" w:oddHBand="0" w:evenHBand="0" w:firstRowFirstColumn="0" w:firstRowLastColumn="0" w:lastRowFirstColumn="0" w:lastRowLastColumn="0"/>
              <w:rPr>
                <w:color w:val="000000"/>
                <w:sz w:val="18"/>
                <w:szCs w:val="18"/>
              </w:rPr>
            </w:pPr>
            <w:r w:rsidRPr="008103CD">
              <w:rPr>
                <w:color w:val="000000"/>
                <w:sz w:val="18"/>
                <w:szCs w:val="18"/>
              </w:rPr>
              <w:t>Objections to membership</w:t>
            </w:r>
          </w:p>
        </w:tc>
        <w:tc>
          <w:tcPr>
            <w:tcW w:w="1530" w:type="dxa"/>
          </w:tcPr>
          <w:p w:rsidR="008B31C4" w:rsidRPr="008103CD" w:rsidRDefault="008B31C4" w:rsidP="00F97A74">
            <w:pPr>
              <w:cnfStyle w:val="100000000000" w:firstRow="1" w:lastRow="0" w:firstColumn="0" w:lastColumn="0" w:oddVBand="0" w:evenVBand="0" w:oddHBand="0" w:evenHBand="0" w:firstRowFirstColumn="0" w:firstRowLastColumn="0" w:lastRowFirstColumn="0" w:lastRowLastColumn="0"/>
              <w:rPr>
                <w:rFonts w:eastAsiaTheme="minorHAnsi"/>
                <w:color w:val="000000"/>
                <w:sz w:val="18"/>
                <w:szCs w:val="18"/>
              </w:rPr>
            </w:pPr>
            <w:r w:rsidRPr="008103CD">
              <w:rPr>
                <w:color w:val="000000"/>
                <w:sz w:val="18"/>
                <w:szCs w:val="18"/>
              </w:rPr>
              <w:t>Integrating new members into the network</w:t>
            </w:r>
          </w:p>
        </w:tc>
        <w:tc>
          <w:tcPr>
            <w:tcW w:w="2160" w:type="dxa"/>
            <w:hideMark/>
          </w:tcPr>
          <w:p w:rsidR="008B31C4" w:rsidRPr="008103CD" w:rsidRDefault="008B31C4" w:rsidP="00F97A74">
            <w:pPr>
              <w:cnfStyle w:val="100000000000" w:firstRow="1" w:lastRow="0" w:firstColumn="0" w:lastColumn="0" w:oddVBand="0" w:evenVBand="0" w:oddHBand="0" w:evenHBand="0" w:firstRowFirstColumn="0" w:firstRowLastColumn="0" w:lastRowFirstColumn="0" w:lastRowLastColumn="0"/>
              <w:rPr>
                <w:rFonts w:eastAsiaTheme="minorHAnsi"/>
                <w:color w:val="000000"/>
                <w:sz w:val="18"/>
                <w:szCs w:val="18"/>
              </w:rPr>
            </w:pPr>
            <w:r w:rsidRPr="008103CD">
              <w:rPr>
                <w:color w:val="000000"/>
                <w:sz w:val="18"/>
                <w:szCs w:val="18"/>
              </w:rPr>
              <w:t>Tracking inactive members/coalitions</w:t>
            </w:r>
          </w:p>
        </w:tc>
        <w:tc>
          <w:tcPr>
            <w:tcW w:w="1440" w:type="dxa"/>
          </w:tcPr>
          <w:p w:rsidR="008B31C4" w:rsidRPr="008103CD" w:rsidRDefault="008B31C4" w:rsidP="00F97A74">
            <w:pPr>
              <w:cnfStyle w:val="100000000000" w:firstRow="1" w:lastRow="0" w:firstColumn="0" w:lastColumn="0" w:oddVBand="0" w:evenVBand="0" w:oddHBand="0" w:evenHBand="0" w:firstRowFirstColumn="0" w:firstRowLastColumn="0" w:lastRowFirstColumn="0" w:lastRowLastColumn="0"/>
              <w:rPr>
                <w:color w:val="000000"/>
                <w:sz w:val="18"/>
                <w:szCs w:val="18"/>
              </w:rPr>
            </w:pPr>
            <w:r w:rsidRPr="008103CD">
              <w:rPr>
                <w:color w:val="000000"/>
                <w:sz w:val="18"/>
                <w:szCs w:val="18"/>
              </w:rPr>
              <w:t>International Chapter</w:t>
            </w:r>
          </w:p>
        </w:tc>
      </w:tr>
      <w:tr w:rsidR="008B31C4" w:rsidRPr="008103CD" w:rsidTr="00CF6C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1" w:type="dxa"/>
            <w:hideMark/>
          </w:tcPr>
          <w:p w:rsidR="008B31C4" w:rsidRPr="008103CD" w:rsidRDefault="008B31C4" w:rsidP="00F97A74">
            <w:pPr>
              <w:rPr>
                <w:rFonts w:eastAsiaTheme="minorHAnsi"/>
                <w:color w:val="000000"/>
                <w:sz w:val="18"/>
                <w:szCs w:val="18"/>
              </w:rPr>
            </w:pPr>
            <w:r w:rsidRPr="008103CD">
              <w:rPr>
                <w:color w:val="000000"/>
                <w:sz w:val="18"/>
                <w:szCs w:val="18"/>
              </w:rPr>
              <w:t>Core Team</w:t>
            </w:r>
          </w:p>
        </w:tc>
        <w:tc>
          <w:tcPr>
            <w:tcW w:w="1370" w:type="dxa"/>
            <w:hideMark/>
          </w:tcPr>
          <w:p w:rsidR="008B31C4" w:rsidRPr="008103CD" w:rsidRDefault="008B31C4" w:rsidP="008B31C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 xml:space="preserve">Responsible for (i) nominating new members to the network; (ii) vetting applications by individuals or organizations  for  which there are no TAI chapters and </w:t>
            </w:r>
          </w:p>
          <w:p w:rsidR="008B31C4" w:rsidRPr="008103CD" w:rsidRDefault="008B31C4" w:rsidP="008B31C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(iii)creating</w:t>
            </w:r>
            <w:r w:rsidR="0029631A" w:rsidRPr="008103CD">
              <w:rPr>
                <w:color w:val="000000"/>
                <w:sz w:val="18"/>
                <w:szCs w:val="18"/>
              </w:rPr>
              <w:t xml:space="preserve"> priorities for outreach and </w:t>
            </w:r>
            <w:r w:rsidRPr="008103CD">
              <w:rPr>
                <w:color w:val="000000"/>
                <w:sz w:val="18"/>
                <w:szCs w:val="18"/>
              </w:rPr>
              <w:t xml:space="preserve"> a strategy to ensure vibrant and active members</w:t>
            </w:r>
          </w:p>
        </w:tc>
        <w:tc>
          <w:tcPr>
            <w:tcW w:w="2117" w:type="dxa"/>
            <w:hideMark/>
          </w:tcPr>
          <w:p w:rsidR="008B31C4" w:rsidRPr="008103CD" w:rsidRDefault="008B31C4" w:rsidP="00F97A7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 </w:t>
            </w:r>
            <w:r w:rsidRPr="008103CD">
              <w:rPr>
                <w:sz w:val="18"/>
                <w:szCs w:val="18"/>
              </w:rPr>
              <w:t>New chapters may be created or recognized by the Core Team member for that region. To create a new chapter, the TAI Core Team member will, where possible, scope potential TAI chapter organizations in that country and select a TAI lead organization.</w:t>
            </w:r>
          </w:p>
        </w:tc>
        <w:tc>
          <w:tcPr>
            <w:tcW w:w="1440" w:type="dxa"/>
          </w:tcPr>
          <w:p w:rsidR="008B31C4" w:rsidRPr="008103CD" w:rsidRDefault="008B31C4" w:rsidP="00D1307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sz w:val="18"/>
                <w:szCs w:val="18"/>
              </w:rPr>
              <w:t xml:space="preserve">Decide on the reasonableness of any objection: - reject the nomination or admit the nominee to membership. </w:t>
            </w:r>
          </w:p>
        </w:tc>
        <w:tc>
          <w:tcPr>
            <w:tcW w:w="1530" w:type="dxa"/>
          </w:tcPr>
          <w:p w:rsidR="008B31C4" w:rsidRPr="008103CD" w:rsidRDefault="008B31C4" w:rsidP="00F97A7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(i) Welcoming new members to their region;</w:t>
            </w:r>
          </w:p>
          <w:p w:rsidR="008B31C4" w:rsidRPr="008103CD" w:rsidRDefault="008B31C4" w:rsidP="008B31C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(ii) involving new members in regional list serves</w:t>
            </w:r>
          </w:p>
        </w:tc>
        <w:tc>
          <w:tcPr>
            <w:tcW w:w="2160" w:type="dxa"/>
            <w:hideMark/>
          </w:tcPr>
          <w:p w:rsidR="008B31C4" w:rsidRPr="008103CD" w:rsidRDefault="008B31C4" w:rsidP="008B31C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(i)Tracking new membership at regular meetings</w:t>
            </w:r>
          </w:p>
          <w:p w:rsidR="008B31C4" w:rsidRPr="008103CD" w:rsidRDefault="008B31C4" w:rsidP="008B31C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(ii) seeking contact with partners who have bee unresponsive</w:t>
            </w:r>
          </w:p>
        </w:tc>
        <w:tc>
          <w:tcPr>
            <w:tcW w:w="1440" w:type="dxa"/>
          </w:tcPr>
          <w:p w:rsidR="008B31C4" w:rsidRPr="008103CD" w:rsidRDefault="00547455" w:rsidP="00F97A7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 xml:space="preserve">N/A </w:t>
            </w:r>
            <w:r w:rsidR="00CF6CDD" w:rsidRPr="008103CD">
              <w:rPr>
                <w:color w:val="000000"/>
                <w:sz w:val="18"/>
                <w:szCs w:val="18"/>
              </w:rPr>
              <w:t>(Should</w:t>
            </w:r>
            <w:r w:rsidRPr="008103CD">
              <w:rPr>
                <w:color w:val="000000"/>
                <w:sz w:val="18"/>
                <w:szCs w:val="18"/>
              </w:rPr>
              <w:t xml:space="preserve"> there</w:t>
            </w:r>
            <w:r w:rsidR="00000FA9" w:rsidRPr="008103CD">
              <w:rPr>
                <w:color w:val="000000"/>
                <w:sz w:val="18"/>
                <w:szCs w:val="18"/>
              </w:rPr>
              <w:t xml:space="preserve"> be an international chapter rep?)</w:t>
            </w:r>
          </w:p>
        </w:tc>
      </w:tr>
      <w:tr w:rsidR="008B31C4" w:rsidRPr="008103CD" w:rsidTr="00CF6C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1" w:type="dxa"/>
            <w:hideMark/>
          </w:tcPr>
          <w:p w:rsidR="008B31C4" w:rsidRPr="008103CD" w:rsidRDefault="008B31C4" w:rsidP="00F97A74">
            <w:pPr>
              <w:rPr>
                <w:rFonts w:eastAsiaTheme="minorHAnsi"/>
                <w:color w:val="000000"/>
                <w:sz w:val="18"/>
                <w:szCs w:val="18"/>
              </w:rPr>
            </w:pPr>
            <w:r w:rsidRPr="008103CD">
              <w:rPr>
                <w:color w:val="000000"/>
                <w:sz w:val="18"/>
                <w:szCs w:val="18"/>
              </w:rPr>
              <w:t>Secretariat</w:t>
            </w:r>
          </w:p>
        </w:tc>
        <w:tc>
          <w:tcPr>
            <w:tcW w:w="1370" w:type="dxa"/>
            <w:hideMark/>
          </w:tcPr>
          <w:p w:rsidR="008B31C4" w:rsidRPr="008103CD" w:rsidRDefault="008B31C4" w:rsidP="008B31C4">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color w:val="000000"/>
                <w:sz w:val="18"/>
                <w:szCs w:val="18"/>
              </w:rPr>
              <w:t>Responsible for (i) nominating new members to the network;  (ii)creating a strategy to ensure vibrant and active members</w:t>
            </w:r>
          </w:p>
        </w:tc>
        <w:tc>
          <w:tcPr>
            <w:tcW w:w="2117" w:type="dxa"/>
            <w:hideMark/>
          </w:tcPr>
          <w:p w:rsidR="008B31C4" w:rsidRPr="008103CD" w:rsidRDefault="008B31C4" w:rsidP="00D13072">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color w:val="000000"/>
                <w:sz w:val="18"/>
                <w:szCs w:val="18"/>
              </w:rPr>
              <w:t> Monitoring the creation of new chapters</w:t>
            </w:r>
          </w:p>
        </w:tc>
        <w:tc>
          <w:tcPr>
            <w:tcW w:w="1440" w:type="dxa"/>
          </w:tcPr>
          <w:p w:rsidR="008B31C4" w:rsidRPr="008103CD" w:rsidRDefault="008B31C4" w:rsidP="00D13072">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sz w:val="18"/>
                <w:szCs w:val="18"/>
              </w:rPr>
              <w:t xml:space="preserve">Mediate objections between the nominator and the objector and come to a decision. </w:t>
            </w:r>
          </w:p>
        </w:tc>
        <w:tc>
          <w:tcPr>
            <w:tcW w:w="1530" w:type="dxa"/>
          </w:tcPr>
          <w:p w:rsidR="008B31C4" w:rsidRPr="008103CD" w:rsidRDefault="008B31C4" w:rsidP="00547455">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color w:val="000000"/>
                <w:sz w:val="18"/>
                <w:szCs w:val="18"/>
              </w:rPr>
              <w:t>Provision of information to the membership</w:t>
            </w:r>
            <w:r w:rsidR="00547455" w:rsidRPr="008103CD">
              <w:rPr>
                <w:color w:val="000000"/>
                <w:sz w:val="18"/>
                <w:szCs w:val="18"/>
              </w:rPr>
              <w:t xml:space="preserve"> on (i)</w:t>
            </w:r>
            <w:r w:rsidRPr="008103CD">
              <w:rPr>
                <w:color w:val="000000"/>
                <w:sz w:val="18"/>
                <w:szCs w:val="18"/>
              </w:rPr>
              <w:t xml:space="preserve"> opportunities for involvement, </w:t>
            </w:r>
            <w:r w:rsidR="00547455" w:rsidRPr="008103CD">
              <w:rPr>
                <w:color w:val="000000"/>
                <w:sz w:val="18"/>
                <w:szCs w:val="18"/>
              </w:rPr>
              <w:t>(ii)</w:t>
            </w:r>
            <w:r w:rsidRPr="008103CD">
              <w:rPr>
                <w:color w:val="000000"/>
                <w:sz w:val="18"/>
                <w:szCs w:val="18"/>
              </w:rPr>
              <w:t>outline benefits</w:t>
            </w:r>
            <w:r w:rsidR="00547455" w:rsidRPr="008103CD">
              <w:rPr>
                <w:color w:val="000000"/>
                <w:sz w:val="18"/>
                <w:szCs w:val="18"/>
              </w:rPr>
              <w:t xml:space="preserve"> of membership</w:t>
            </w:r>
            <w:r w:rsidRPr="008103CD">
              <w:rPr>
                <w:color w:val="000000"/>
                <w:sz w:val="18"/>
                <w:szCs w:val="18"/>
              </w:rPr>
              <w:t xml:space="preserve">, </w:t>
            </w:r>
            <w:r w:rsidR="00547455" w:rsidRPr="008103CD">
              <w:rPr>
                <w:color w:val="000000"/>
                <w:sz w:val="18"/>
                <w:szCs w:val="18"/>
              </w:rPr>
              <w:t>(iii)</w:t>
            </w:r>
            <w:r w:rsidRPr="008103CD">
              <w:rPr>
                <w:color w:val="000000"/>
                <w:sz w:val="18"/>
                <w:szCs w:val="18"/>
              </w:rPr>
              <w:t xml:space="preserve">training to use resources, </w:t>
            </w:r>
            <w:r w:rsidR="00547455" w:rsidRPr="008103CD">
              <w:rPr>
                <w:color w:val="000000"/>
                <w:sz w:val="18"/>
                <w:szCs w:val="18"/>
              </w:rPr>
              <w:t>(iv)</w:t>
            </w:r>
            <w:r w:rsidRPr="008103CD">
              <w:rPr>
                <w:color w:val="000000"/>
                <w:sz w:val="18"/>
                <w:szCs w:val="18"/>
              </w:rPr>
              <w:t xml:space="preserve">opportunities for funding, </w:t>
            </w:r>
            <w:r w:rsidR="00547455" w:rsidRPr="008103CD">
              <w:rPr>
                <w:color w:val="000000"/>
                <w:sz w:val="18"/>
                <w:szCs w:val="18"/>
              </w:rPr>
              <w:t>(v)</w:t>
            </w:r>
            <w:r w:rsidRPr="008103CD">
              <w:rPr>
                <w:color w:val="000000"/>
                <w:sz w:val="18"/>
                <w:szCs w:val="18"/>
              </w:rPr>
              <w:t>collaboration on commissions</w:t>
            </w:r>
          </w:p>
        </w:tc>
        <w:tc>
          <w:tcPr>
            <w:tcW w:w="2160" w:type="dxa"/>
            <w:hideMark/>
          </w:tcPr>
          <w:p w:rsidR="008B31C4" w:rsidRPr="008103CD" w:rsidRDefault="008B31C4" w:rsidP="00D13072">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color w:val="000000"/>
                <w:sz w:val="18"/>
                <w:szCs w:val="18"/>
              </w:rPr>
              <w:t> </w:t>
            </w:r>
            <w:r w:rsidRPr="008103CD">
              <w:rPr>
                <w:sz w:val="18"/>
                <w:szCs w:val="18"/>
              </w:rPr>
              <w:t xml:space="preserve">Send out an annual  e-mail asking TAI members to confirm that they wish to continue as members and to provide their current email address and name on or before a stated date at least two weeks from the date of the email </w:t>
            </w:r>
          </w:p>
        </w:tc>
        <w:tc>
          <w:tcPr>
            <w:tcW w:w="1440" w:type="dxa"/>
          </w:tcPr>
          <w:p w:rsidR="008B31C4" w:rsidRPr="008103CD" w:rsidRDefault="008B31C4" w:rsidP="00F97A74">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color w:val="000000"/>
                <w:sz w:val="18"/>
                <w:szCs w:val="18"/>
              </w:rPr>
              <w:t>Work with the International Chapter to organize a plan of activities that they may engage in every year</w:t>
            </w:r>
          </w:p>
        </w:tc>
      </w:tr>
      <w:tr w:rsidR="008B31C4" w:rsidRPr="008103CD" w:rsidTr="00CF6C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1" w:type="dxa"/>
            <w:hideMark/>
          </w:tcPr>
          <w:p w:rsidR="008B31C4" w:rsidRPr="008103CD" w:rsidRDefault="008B31C4" w:rsidP="00F97A74">
            <w:pPr>
              <w:rPr>
                <w:rFonts w:eastAsiaTheme="minorHAnsi"/>
                <w:color w:val="000000"/>
                <w:sz w:val="18"/>
                <w:szCs w:val="18"/>
              </w:rPr>
            </w:pPr>
            <w:r w:rsidRPr="008103CD">
              <w:rPr>
                <w:color w:val="000000"/>
                <w:sz w:val="18"/>
                <w:szCs w:val="18"/>
              </w:rPr>
              <w:lastRenderedPageBreak/>
              <w:t>Country lead</w:t>
            </w:r>
          </w:p>
        </w:tc>
        <w:tc>
          <w:tcPr>
            <w:tcW w:w="1370" w:type="dxa"/>
            <w:hideMark/>
          </w:tcPr>
          <w:p w:rsidR="008B31C4" w:rsidRPr="008103CD" w:rsidRDefault="008B31C4" w:rsidP="00F97A7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 See below</w:t>
            </w:r>
          </w:p>
        </w:tc>
        <w:tc>
          <w:tcPr>
            <w:tcW w:w="2117" w:type="dxa"/>
            <w:hideMark/>
          </w:tcPr>
          <w:p w:rsidR="008B31C4" w:rsidRPr="008103CD" w:rsidRDefault="008B31C4" w:rsidP="00F97A7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 </w:t>
            </w:r>
          </w:p>
        </w:tc>
        <w:tc>
          <w:tcPr>
            <w:tcW w:w="1440" w:type="dxa"/>
          </w:tcPr>
          <w:p w:rsidR="008B31C4" w:rsidRPr="008103CD" w:rsidRDefault="008B31C4" w:rsidP="00F97A74">
            <w:pPr>
              <w:cnfStyle w:val="000000100000" w:firstRow="0" w:lastRow="0" w:firstColumn="0" w:lastColumn="0" w:oddVBand="0" w:evenVBand="0" w:oddHBand="1" w:evenHBand="0" w:firstRowFirstColumn="0" w:firstRowLastColumn="0" w:lastRowFirstColumn="0" w:lastRowLastColumn="0"/>
              <w:rPr>
                <w:color w:val="000000"/>
                <w:sz w:val="18"/>
                <w:szCs w:val="18"/>
              </w:rPr>
            </w:pPr>
          </w:p>
        </w:tc>
        <w:tc>
          <w:tcPr>
            <w:tcW w:w="1530" w:type="dxa"/>
          </w:tcPr>
          <w:p w:rsidR="008B31C4" w:rsidRPr="008103CD" w:rsidRDefault="008B31C4" w:rsidP="00F97A7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 xml:space="preserve"> Creating opportunities for coalition members and individual members to meet and understand work and support each other’s missions</w:t>
            </w:r>
          </w:p>
        </w:tc>
        <w:tc>
          <w:tcPr>
            <w:tcW w:w="2160" w:type="dxa"/>
            <w:hideMark/>
          </w:tcPr>
          <w:p w:rsidR="008B31C4" w:rsidRPr="008103CD" w:rsidRDefault="008B31C4" w:rsidP="00F97A7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 </w:t>
            </w:r>
            <w:r w:rsidR="00CF6CDD" w:rsidRPr="008103CD">
              <w:rPr>
                <w:color w:val="000000"/>
                <w:sz w:val="18"/>
                <w:szCs w:val="18"/>
              </w:rPr>
              <w:t xml:space="preserve">Provide report to the Core team every year of membership </w:t>
            </w:r>
          </w:p>
        </w:tc>
        <w:tc>
          <w:tcPr>
            <w:tcW w:w="1440" w:type="dxa"/>
          </w:tcPr>
          <w:p w:rsidR="008B31C4" w:rsidRPr="008103CD" w:rsidRDefault="00547455" w:rsidP="00F97A74">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8103CD">
              <w:rPr>
                <w:color w:val="000000"/>
                <w:sz w:val="18"/>
                <w:szCs w:val="18"/>
              </w:rPr>
              <w:t>N/A</w:t>
            </w:r>
          </w:p>
        </w:tc>
      </w:tr>
      <w:tr w:rsidR="008B31C4" w:rsidRPr="008103CD" w:rsidTr="00CF6CDD">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91" w:type="dxa"/>
            <w:hideMark/>
          </w:tcPr>
          <w:p w:rsidR="008B31C4" w:rsidRPr="008103CD" w:rsidRDefault="008B31C4" w:rsidP="00F97A74">
            <w:pPr>
              <w:rPr>
                <w:rFonts w:eastAsiaTheme="minorHAnsi"/>
                <w:color w:val="000000"/>
                <w:sz w:val="18"/>
                <w:szCs w:val="18"/>
              </w:rPr>
            </w:pPr>
            <w:r w:rsidRPr="008103CD">
              <w:rPr>
                <w:color w:val="000000"/>
                <w:sz w:val="18"/>
                <w:szCs w:val="18"/>
              </w:rPr>
              <w:t>Org/individual member</w:t>
            </w:r>
          </w:p>
        </w:tc>
        <w:tc>
          <w:tcPr>
            <w:tcW w:w="1370" w:type="dxa"/>
            <w:hideMark/>
          </w:tcPr>
          <w:p w:rsidR="008B31C4" w:rsidRPr="008103CD" w:rsidRDefault="008B31C4" w:rsidP="00F97A74">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sz w:val="18"/>
                <w:szCs w:val="18"/>
              </w:rPr>
              <w:t>Responsible for nominating candidates to the network. The nomination must contain the name, contact details, country and background of the organization or individual as well as provide examples of recent access related work done by the organization or individual and flag any potential conflicts of interest.</w:t>
            </w:r>
          </w:p>
        </w:tc>
        <w:tc>
          <w:tcPr>
            <w:tcW w:w="2117" w:type="dxa"/>
            <w:hideMark/>
          </w:tcPr>
          <w:p w:rsidR="008B31C4" w:rsidRPr="008103CD" w:rsidRDefault="008B31C4" w:rsidP="00F97A74">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color w:val="000000"/>
                <w:sz w:val="18"/>
                <w:szCs w:val="18"/>
              </w:rPr>
              <w:t> N/A</w:t>
            </w:r>
          </w:p>
        </w:tc>
        <w:tc>
          <w:tcPr>
            <w:tcW w:w="1440" w:type="dxa"/>
          </w:tcPr>
          <w:p w:rsidR="008B31C4" w:rsidRPr="008103CD" w:rsidRDefault="008B31C4" w:rsidP="00F97A74">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color w:val="000000"/>
                <w:sz w:val="18"/>
                <w:szCs w:val="18"/>
              </w:rPr>
              <w:t>Indicate any potential conflict of interest</w:t>
            </w:r>
          </w:p>
        </w:tc>
        <w:tc>
          <w:tcPr>
            <w:tcW w:w="1530" w:type="dxa"/>
          </w:tcPr>
          <w:p w:rsidR="008B31C4" w:rsidRPr="008103CD" w:rsidRDefault="008B31C4" w:rsidP="00F97A74">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color w:val="000000"/>
                <w:sz w:val="18"/>
                <w:szCs w:val="18"/>
              </w:rPr>
              <w:t xml:space="preserve">Responding to </w:t>
            </w:r>
            <w:r w:rsidR="00CF6CDD" w:rsidRPr="008103CD">
              <w:rPr>
                <w:color w:val="000000"/>
                <w:sz w:val="18"/>
                <w:szCs w:val="18"/>
              </w:rPr>
              <w:t xml:space="preserve">(i) </w:t>
            </w:r>
            <w:r w:rsidRPr="008103CD">
              <w:rPr>
                <w:color w:val="000000"/>
                <w:sz w:val="18"/>
                <w:szCs w:val="18"/>
              </w:rPr>
              <w:t xml:space="preserve">new member queries; </w:t>
            </w:r>
            <w:r w:rsidR="00CF6CDD" w:rsidRPr="008103CD">
              <w:rPr>
                <w:color w:val="000000"/>
                <w:sz w:val="18"/>
                <w:szCs w:val="18"/>
              </w:rPr>
              <w:t xml:space="preserve">(ii) </w:t>
            </w:r>
            <w:r w:rsidRPr="008103CD">
              <w:rPr>
                <w:color w:val="000000"/>
                <w:sz w:val="18"/>
                <w:szCs w:val="18"/>
              </w:rPr>
              <w:t>welcoming new members</w:t>
            </w:r>
          </w:p>
        </w:tc>
        <w:tc>
          <w:tcPr>
            <w:tcW w:w="2160" w:type="dxa"/>
            <w:hideMark/>
          </w:tcPr>
          <w:p w:rsidR="008B31C4" w:rsidRPr="008103CD" w:rsidRDefault="008B31C4" w:rsidP="00F97A74">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color w:val="000000"/>
                <w:sz w:val="18"/>
                <w:szCs w:val="18"/>
              </w:rPr>
              <w:t xml:space="preserve">Respond to e-mail sent by Secretariat and </w:t>
            </w:r>
            <w:r w:rsidRPr="008103CD">
              <w:rPr>
                <w:sz w:val="18"/>
                <w:szCs w:val="18"/>
              </w:rPr>
              <w:t xml:space="preserve"> post a message or respond to one on TAI_partners@googlegroups.com once at least each year</w:t>
            </w:r>
          </w:p>
        </w:tc>
        <w:tc>
          <w:tcPr>
            <w:tcW w:w="1440" w:type="dxa"/>
          </w:tcPr>
          <w:p w:rsidR="008B31C4" w:rsidRPr="008103CD" w:rsidRDefault="00C4288D" w:rsidP="00C4288D">
            <w:pPr>
              <w:cnfStyle w:val="000000010000" w:firstRow="0" w:lastRow="0" w:firstColumn="0" w:lastColumn="0" w:oddVBand="0" w:evenVBand="0" w:oddHBand="0" w:evenHBand="1" w:firstRowFirstColumn="0" w:firstRowLastColumn="0" w:lastRowFirstColumn="0" w:lastRowLastColumn="0"/>
              <w:rPr>
                <w:color w:val="000000"/>
                <w:sz w:val="18"/>
                <w:szCs w:val="18"/>
              </w:rPr>
            </w:pPr>
            <w:r w:rsidRPr="008103CD">
              <w:rPr>
                <w:sz w:val="18"/>
                <w:szCs w:val="18"/>
              </w:rPr>
              <w:t>Decide whether to stay in an international chapter or opt to change the association to an established TAI country chapter</w:t>
            </w:r>
          </w:p>
        </w:tc>
      </w:tr>
    </w:tbl>
    <w:p w:rsidR="00BD323C" w:rsidRPr="008103CD" w:rsidRDefault="00BD323C" w:rsidP="00F97A74">
      <w:pPr>
        <w:jc w:val="center"/>
        <w:rPr>
          <w:sz w:val="18"/>
          <w:szCs w:val="18"/>
        </w:rPr>
      </w:pPr>
    </w:p>
    <w:sectPr w:rsidR="00BD323C" w:rsidRPr="008103CD" w:rsidSect="00F679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D2F" w:rsidRDefault="00AE4D2F" w:rsidP="00000FA9">
      <w:r>
        <w:separator/>
      </w:r>
    </w:p>
  </w:endnote>
  <w:endnote w:type="continuationSeparator" w:id="0">
    <w:p w:rsidR="00AE4D2F" w:rsidRDefault="00AE4D2F" w:rsidP="0000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D2F" w:rsidRDefault="00AE4D2F" w:rsidP="00000FA9">
      <w:r>
        <w:separator/>
      </w:r>
    </w:p>
  </w:footnote>
  <w:footnote w:type="continuationSeparator" w:id="0">
    <w:p w:rsidR="00AE4D2F" w:rsidRDefault="00AE4D2F" w:rsidP="00000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189A"/>
    <w:multiLevelType w:val="hybridMultilevel"/>
    <w:tmpl w:val="410CD834"/>
    <w:lvl w:ilvl="0" w:tplc="93721A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0F"/>
    <w:rsid w:val="00000FA9"/>
    <w:rsid w:val="0003586F"/>
    <w:rsid w:val="0029631A"/>
    <w:rsid w:val="00547455"/>
    <w:rsid w:val="00550087"/>
    <w:rsid w:val="005F53DE"/>
    <w:rsid w:val="006623E8"/>
    <w:rsid w:val="008103CD"/>
    <w:rsid w:val="0082216F"/>
    <w:rsid w:val="008B31C4"/>
    <w:rsid w:val="00AE4D2F"/>
    <w:rsid w:val="00BD323C"/>
    <w:rsid w:val="00C4288D"/>
    <w:rsid w:val="00C47B44"/>
    <w:rsid w:val="00C74E1A"/>
    <w:rsid w:val="00CF6CDD"/>
    <w:rsid w:val="00D13072"/>
    <w:rsid w:val="00F6790F"/>
    <w:rsid w:val="00F9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56A992-D9E4-4C1B-8FB5-7F5E215F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90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90F"/>
    <w:pPr>
      <w:ind w:left="720"/>
    </w:pPr>
  </w:style>
  <w:style w:type="table" w:styleId="LightList-Accent6">
    <w:name w:val="Light List Accent 6"/>
    <w:basedOn w:val="TableNormal"/>
    <w:uiPriority w:val="61"/>
    <w:rsid w:val="00F97A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F97A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Header">
    <w:name w:val="header"/>
    <w:basedOn w:val="Normal"/>
    <w:link w:val="HeaderChar"/>
    <w:uiPriority w:val="99"/>
    <w:unhideWhenUsed/>
    <w:rsid w:val="00000FA9"/>
    <w:pPr>
      <w:tabs>
        <w:tab w:val="center" w:pos="4680"/>
        <w:tab w:val="right" w:pos="9360"/>
      </w:tabs>
    </w:pPr>
  </w:style>
  <w:style w:type="character" w:customStyle="1" w:styleId="HeaderChar">
    <w:name w:val="Header Char"/>
    <w:basedOn w:val="DefaultParagraphFont"/>
    <w:link w:val="Header"/>
    <w:uiPriority w:val="99"/>
    <w:rsid w:val="00000FA9"/>
    <w:rPr>
      <w:rFonts w:ascii="Calibri" w:hAnsi="Calibri" w:cs="Times New Roman"/>
    </w:rPr>
  </w:style>
  <w:style w:type="paragraph" w:styleId="Footer">
    <w:name w:val="footer"/>
    <w:basedOn w:val="Normal"/>
    <w:link w:val="FooterChar"/>
    <w:uiPriority w:val="99"/>
    <w:unhideWhenUsed/>
    <w:rsid w:val="00000FA9"/>
    <w:pPr>
      <w:tabs>
        <w:tab w:val="center" w:pos="4680"/>
        <w:tab w:val="right" w:pos="9360"/>
      </w:tabs>
    </w:pPr>
  </w:style>
  <w:style w:type="character" w:customStyle="1" w:styleId="FooterChar">
    <w:name w:val="Footer Char"/>
    <w:basedOn w:val="DefaultParagraphFont"/>
    <w:link w:val="Footer"/>
    <w:uiPriority w:val="99"/>
    <w:rsid w:val="00000FA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25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7DC4-4D3E-4D41-AF54-0DDD0093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WRI</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Excell</dc:creator>
  <cp:lastModifiedBy>Carole Excell</cp:lastModifiedBy>
  <cp:revision>2</cp:revision>
  <dcterms:created xsi:type="dcterms:W3CDTF">2016-09-08T13:56:00Z</dcterms:created>
  <dcterms:modified xsi:type="dcterms:W3CDTF">2016-09-08T13:56:00Z</dcterms:modified>
</cp:coreProperties>
</file>